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95" w:rsidRDefault="00652D95" w:rsidP="00652D95">
      <w:pPr>
        <w:pStyle w:val="Heading2"/>
        <w:jc w:val="center"/>
        <w:rPr>
          <w:b/>
          <w:color w:val="00AEFF"/>
        </w:rPr>
      </w:pPr>
      <w:r>
        <w:rPr>
          <w:b/>
          <w:color w:val="00AEFF"/>
        </w:rPr>
        <w:t>Buổi 3: Xử lý thông tin</w:t>
      </w:r>
      <w:r>
        <w:rPr>
          <w:noProof/>
          <w:lang w:val="en-US"/>
        </w:rPr>
        <w:drawing>
          <wp:anchor distT="114300" distB="114300" distL="114300" distR="114300" simplePos="0" relativeHeight="251659264" behindDoc="0" locked="0" layoutInCell="1" hidden="0" allowOverlap="1" wp14:anchorId="6C1FA2FD" wp14:editId="14BCA445">
            <wp:simplePos x="0" y="0"/>
            <wp:positionH relativeFrom="column">
              <wp:posOffset>3524250</wp:posOffset>
            </wp:positionH>
            <wp:positionV relativeFrom="paragraph">
              <wp:posOffset>352425</wp:posOffset>
            </wp:positionV>
            <wp:extent cx="2333787" cy="1900238"/>
            <wp:effectExtent l="0" t="0" r="0" b="0"/>
            <wp:wrapSquare wrapText="bothSides" distT="114300" distB="114300" distL="114300" distR="114300"/>
            <wp:docPr id="5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5"/>
                    <a:srcRect/>
                    <a:stretch>
                      <a:fillRect/>
                    </a:stretch>
                  </pic:blipFill>
                  <pic:spPr>
                    <a:xfrm>
                      <a:off x="0" y="0"/>
                      <a:ext cx="2333787" cy="1900238"/>
                    </a:xfrm>
                    <a:prstGeom prst="rect">
                      <a:avLst/>
                    </a:prstGeom>
                    <a:ln/>
                  </pic:spPr>
                </pic:pic>
              </a:graphicData>
            </a:graphic>
          </wp:anchor>
        </w:drawing>
      </w:r>
    </w:p>
    <w:p w:rsidR="00652D95" w:rsidRDefault="00652D95" w:rsidP="00652D95">
      <w:pPr>
        <w:pStyle w:val="Heading3"/>
        <w:rPr>
          <w:b/>
        </w:rPr>
      </w:pPr>
      <w:bookmarkStart w:id="0" w:name="_vqd0s91fj09" w:colFirst="0" w:colLast="0"/>
      <w:bookmarkEnd w:id="0"/>
      <w:r>
        <w:rPr>
          <w:b/>
        </w:rPr>
        <w:t>I. Giới thiệu</w:t>
      </w:r>
    </w:p>
    <w:p w:rsidR="00652D95" w:rsidRDefault="00652D95" w:rsidP="00652D95">
      <w:r>
        <w:t xml:space="preserve">Học sinh sẽ làm quen với hai khái niệm cực kỳ quan trọng trong lập trình là biến và câu điều kiện, thông qua việc đọc và xử lý các thông tin từ cảm biến gia tốc và nút nhấn. </w:t>
      </w:r>
    </w:p>
    <w:p w:rsidR="00652D95" w:rsidRDefault="00652D95" w:rsidP="00652D95"/>
    <w:p w:rsidR="00652D95" w:rsidRDefault="00652D95" w:rsidP="00652D95">
      <w:r>
        <w:t>Các nội dung này cũng là nền tảng cơ bản để các em có thể xây dựng được các chương trình phức tạp hơn ở các bài tiếp theo.</w:t>
      </w:r>
    </w:p>
    <w:p w:rsidR="00652D95" w:rsidRDefault="00652D95" w:rsidP="00652D95">
      <w:pPr>
        <w:pStyle w:val="Heading3"/>
      </w:pPr>
      <w:bookmarkStart w:id="1" w:name="_vxksaz1k74bf" w:colFirst="0" w:colLast="0"/>
      <w:bookmarkEnd w:id="1"/>
      <w:r>
        <w:rPr>
          <w:b/>
        </w:rPr>
        <w:t>II. Các hoạt động</w:t>
      </w:r>
    </w:p>
    <w:p w:rsidR="00652D95" w:rsidRDefault="00652D95" w:rsidP="00652D95">
      <w:pPr>
        <w:numPr>
          <w:ilvl w:val="0"/>
          <w:numId w:val="5"/>
        </w:numPr>
      </w:pPr>
      <w:r>
        <w:t>Kiến thức mới: Cảm biến gia tốc, các công cụ hiển thị thông tin (cửa sổ thông tin, cửa sổ nhập lệnh), biến và câu điều kiện trong lập trình</w:t>
      </w:r>
    </w:p>
    <w:p w:rsidR="00652D95" w:rsidRDefault="00652D95" w:rsidP="00652D95">
      <w:pPr>
        <w:numPr>
          <w:ilvl w:val="0"/>
          <w:numId w:val="5"/>
        </w:numPr>
      </w:pPr>
      <w:r>
        <w:t xml:space="preserve">Luyện tập: </w:t>
      </w:r>
    </w:p>
    <w:p w:rsidR="00652D95" w:rsidRDefault="00652D95" w:rsidP="00652D95">
      <w:pPr>
        <w:numPr>
          <w:ilvl w:val="1"/>
          <w:numId w:val="5"/>
        </w:numPr>
      </w:pPr>
      <w:r>
        <w:t>Giải cứu robot: Sử dụng câu điều kiện Nếu… thì… để robot phát cảnh báo khi bị lật ngửa sử dụng cảm biến gia tốc</w:t>
      </w:r>
    </w:p>
    <w:p w:rsidR="00652D95" w:rsidRDefault="00652D95" w:rsidP="00652D95">
      <w:pPr>
        <w:numPr>
          <w:ilvl w:val="1"/>
          <w:numId w:val="5"/>
        </w:numPr>
      </w:pPr>
      <w:r>
        <w:t>Đếm số lần nhấn nút A bằng cách dùng biến đếm</w:t>
      </w:r>
    </w:p>
    <w:p w:rsidR="00652D95" w:rsidRDefault="00652D95" w:rsidP="00652D95">
      <w:pPr>
        <w:numPr>
          <w:ilvl w:val="0"/>
          <w:numId w:val="5"/>
        </w:numPr>
      </w:pPr>
      <w:r>
        <w:t>Vận dụng: Đếm số lần nhấn nút A khi bắt đầu và thay đổi tốc độ di chuyển của robot tương ứng (kết hợp sử dụng biến và câu điều kiện)</w:t>
      </w:r>
    </w:p>
    <w:p w:rsidR="00652D95" w:rsidRDefault="00652D95" w:rsidP="00652D95">
      <w:pPr>
        <w:numPr>
          <w:ilvl w:val="0"/>
          <w:numId w:val="5"/>
        </w:numPr>
      </w:pPr>
      <w:r>
        <w:t>Mở rộng: Đếm số lần nhấn nút khi bắt đầu và cho robot thực hiện 1 chương trình tương ứng</w:t>
      </w:r>
    </w:p>
    <w:p w:rsidR="00652D95" w:rsidRDefault="00652D95" w:rsidP="00652D95"/>
    <w:p w:rsidR="00652D95" w:rsidRDefault="00652D95" w:rsidP="00652D95">
      <w:r>
        <w:rPr>
          <w:b/>
        </w:rPr>
        <w:t>1. Kiến thức mới</w:t>
      </w:r>
    </w:p>
    <w:p w:rsidR="00652D95" w:rsidRDefault="00652D95" w:rsidP="00652D95">
      <w:pPr>
        <w:numPr>
          <w:ilvl w:val="0"/>
          <w:numId w:val="7"/>
        </w:numPr>
      </w:pPr>
      <w:r>
        <w:t>Cảm biến gia tốc và ứng dụng</w:t>
      </w:r>
    </w:p>
    <w:p w:rsidR="00652D95" w:rsidRDefault="00652D95" w:rsidP="00652D95">
      <w:pPr>
        <w:numPr>
          <w:ilvl w:val="0"/>
          <w:numId w:val="7"/>
        </w:numPr>
      </w:pPr>
      <w:r>
        <w:t>Câu điều kiện trong lập trình</w:t>
      </w:r>
    </w:p>
    <w:p w:rsidR="00652D95" w:rsidRDefault="00652D95" w:rsidP="00652D95">
      <w:pPr>
        <w:numPr>
          <w:ilvl w:val="0"/>
          <w:numId w:val="7"/>
        </w:numPr>
      </w:pPr>
      <w:r>
        <w:t>Biến trong lập trình</w:t>
      </w:r>
    </w:p>
    <w:p w:rsidR="00652D95" w:rsidRDefault="00652D95" w:rsidP="00652D95"/>
    <w:p w:rsidR="00652D95" w:rsidRDefault="00652D95" w:rsidP="00652D95">
      <w:pPr>
        <w:rPr>
          <w:b/>
        </w:rPr>
      </w:pPr>
      <w:r>
        <w:rPr>
          <w:b/>
        </w:rPr>
        <w:t>2. Luyện tập</w:t>
      </w:r>
    </w:p>
    <w:p w:rsidR="00652D95" w:rsidRDefault="00652D95" w:rsidP="00652D95">
      <w:pPr>
        <w:numPr>
          <w:ilvl w:val="0"/>
          <w:numId w:val="6"/>
        </w:numPr>
      </w:pPr>
      <w:r>
        <w:t>Đọc thông tin cảm biến và hiển thị lên cửa sổ nhập lệnh</w:t>
      </w:r>
    </w:p>
    <w:p w:rsidR="00652D95" w:rsidRDefault="00652D95" w:rsidP="00652D95">
      <w:pPr>
        <w:numPr>
          <w:ilvl w:val="0"/>
          <w:numId w:val="6"/>
        </w:numPr>
      </w:pPr>
      <w:r>
        <w:t>Viết chương trình robot cảnh báo khi bị lật ngửa</w:t>
      </w:r>
    </w:p>
    <w:p w:rsidR="00652D95" w:rsidRDefault="00652D95" w:rsidP="00652D95">
      <w:pPr>
        <w:numPr>
          <w:ilvl w:val="0"/>
          <w:numId w:val="6"/>
        </w:numPr>
      </w:pPr>
      <w:r>
        <w:t>Thực hành tạo biến và ứng dụng để đếm số lần nhấn nút A</w:t>
      </w:r>
    </w:p>
    <w:p w:rsidR="00652D95" w:rsidRDefault="00652D95" w:rsidP="00652D95"/>
    <w:p w:rsidR="00652D95" w:rsidRDefault="00652D95" w:rsidP="00652D95">
      <w:pPr>
        <w:rPr>
          <w:b/>
        </w:rPr>
      </w:pPr>
      <w:r>
        <w:rPr>
          <w:b/>
        </w:rPr>
        <w:t>3. Vận dụng</w:t>
      </w:r>
    </w:p>
    <w:p w:rsidR="00652D95" w:rsidRDefault="00652D95" w:rsidP="00652D95">
      <w:pPr>
        <w:numPr>
          <w:ilvl w:val="0"/>
          <w:numId w:val="8"/>
        </w:numPr>
      </w:pPr>
      <w:r>
        <w:t>Nhấn nút để thay đổi tốc độ và bán kính đi hình tròn của robot</w:t>
      </w:r>
    </w:p>
    <w:p w:rsidR="00652D95" w:rsidRDefault="00652D95" w:rsidP="00652D95">
      <w:pPr>
        <w:jc w:val="center"/>
      </w:pPr>
      <w:r>
        <w:rPr>
          <w:noProof/>
          <w:lang w:val="en-US"/>
        </w:rPr>
        <w:lastRenderedPageBreak/>
        <w:drawing>
          <wp:inline distT="114300" distB="114300" distL="114300" distR="114300" wp14:anchorId="23F6B553" wp14:editId="4A96E4DA">
            <wp:extent cx="2868450" cy="1375777"/>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868450" cy="1375777"/>
                    </a:xfrm>
                    <a:prstGeom prst="rect">
                      <a:avLst/>
                    </a:prstGeom>
                    <a:ln/>
                  </pic:spPr>
                </pic:pic>
              </a:graphicData>
            </a:graphic>
          </wp:inline>
        </w:drawing>
      </w:r>
    </w:p>
    <w:p w:rsidR="00652D95" w:rsidRDefault="00652D95" w:rsidP="00652D95">
      <w:r>
        <w:rPr>
          <w:b/>
        </w:rPr>
        <w:t>4. Mở rộng</w:t>
      </w:r>
    </w:p>
    <w:p w:rsidR="00652D95" w:rsidRDefault="00652D95" w:rsidP="00652D95">
      <w:pPr>
        <w:numPr>
          <w:ilvl w:val="0"/>
          <w:numId w:val="9"/>
        </w:numPr>
      </w:pPr>
      <w:r>
        <w:t>Làm quen với câu lệnh điều kiện mở rộng: “Nếu không nếu”</w:t>
      </w:r>
    </w:p>
    <w:p w:rsidR="00652D95" w:rsidRDefault="00652D95" w:rsidP="00652D95">
      <w:pPr>
        <w:numPr>
          <w:ilvl w:val="0"/>
          <w:numId w:val="9"/>
        </w:numPr>
      </w:pPr>
      <w:r>
        <w:t>Viết chương trình để khi bắt đầu nếu:</w:t>
      </w:r>
    </w:p>
    <w:p w:rsidR="00652D95" w:rsidRDefault="00652D95" w:rsidP="00652D95">
      <w:pPr>
        <w:numPr>
          <w:ilvl w:val="1"/>
          <w:numId w:val="9"/>
        </w:numPr>
      </w:pPr>
      <w:r>
        <w:t>Nhấn nút A 1 lần rồi nhấn B thì robot chạy tới chạy lui</w:t>
      </w:r>
    </w:p>
    <w:p w:rsidR="00652D95" w:rsidRDefault="00652D95" w:rsidP="00652D95">
      <w:pPr>
        <w:numPr>
          <w:ilvl w:val="1"/>
          <w:numId w:val="9"/>
        </w:numPr>
      </w:pPr>
      <w:r>
        <w:t>Nhấn nút A 2 lần rồi nhấn B thì robot đi hình tròn</w:t>
      </w:r>
    </w:p>
    <w:p w:rsidR="00652D95" w:rsidRDefault="00652D95" w:rsidP="00652D95">
      <w:pPr>
        <w:numPr>
          <w:ilvl w:val="1"/>
          <w:numId w:val="9"/>
        </w:numPr>
      </w:pPr>
      <w:r>
        <w:t>Nhấn nút A 3 lần rồi nhấn B thì robot đi hình vuông</w:t>
      </w:r>
    </w:p>
    <w:p w:rsidR="00652D95" w:rsidRDefault="00652D95" w:rsidP="00652D95">
      <w:pPr>
        <w:ind w:left="720"/>
      </w:pPr>
      <w:r>
        <w:rPr>
          <w:noProof/>
          <w:lang w:val="en-US"/>
        </w:rPr>
        <w:drawing>
          <wp:anchor distT="114300" distB="114300" distL="114300" distR="114300" simplePos="0" relativeHeight="251660288" behindDoc="0" locked="0" layoutInCell="1" hidden="0" allowOverlap="1" wp14:anchorId="19D665C6" wp14:editId="510B29F5">
            <wp:simplePos x="0" y="0"/>
            <wp:positionH relativeFrom="column">
              <wp:posOffset>111451</wp:posOffset>
            </wp:positionH>
            <wp:positionV relativeFrom="paragraph">
              <wp:posOffset>257175</wp:posOffset>
            </wp:positionV>
            <wp:extent cx="5619750" cy="2371725"/>
            <wp:effectExtent l="0" t="0" r="0" b="0"/>
            <wp:wrapTopAndBottom distT="114300" distB="11430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r="1993"/>
                    <a:stretch>
                      <a:fillRect/>
                    </a:stretch>
                  </pic:blipFill>
                  <pic:spPr>
                    <a:xfrm>
                      <a:off x="0" y="0"/>
                      <a:ext cx="5619750" cy="2371725"/>
                    </a:xfrm>
                    <a:prstGeom prst="rect">
                      <a:avLst/>
                    </a:prstGeom>
                    <a:ln/>
                  </pic:spPr>
                </pic:pic>
              </a:graphicData>
            </a:graphic>
          </wp:anchor>
        </w:drawing>
      </w:r>
    </w:p>
    <w:p w:rsidR="001B3DE0" w:rsidRPr="00652D95" w:rsidRDefault="001B3DE0" w:rsidP="00652D95">
      <w:bookmarkStart w:id="2" w:name="_GoBack"/>
      <w:bookmarkEnd w:id="2"/>
    </w:p>
    <w:sectPr w:rsidR="001B3DE0" w:rsidRPr="0065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DE7"/>
    <w:multiLevelType w:val="multilevel"/>
    <w:tmpl w:val="B316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D24B04"/>
    <w:multiLevelType w:val="multilevel"/>
    <w:tmpl w:val="3B2C7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A15882"/>
    <w:multiLevelType w:val="multilevel"/>
    <w:tmpl w:val="8582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330E9"/>
    <w:multiLevelType w:val="multilevel"/>
    <w:tmpl w:val="387A2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0F6EAD"/>
    <w:multiLevelType w:val="multilevel"/>
    <w:tmpl w:val="570CD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932356"/>
    <w:multiLevelType w:val="multilevel"/>
    <w:tmpl w:val="A330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5B2BB8"/>
    <w:multiLevelType w:val="multilevel"/>
    <w:tmpl w:val="F9B2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EB4CC0"/>
    <w:multiLevelType w:val="multilevel"/>
    <w:tmpl w:val="27E26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527C38"/>
    <w:multiLevelType w:val="multilevel"/>
    <w:tmpl w:val="9E5C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4"/>
  </w:num>
  <w:num w:numId="4">
    <w:abstractNumId w:val="2"/>
  </w:num>
  <w:num w:numId="5">
    <w:abstractNumId w:val="5"/>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AD"/>
    <w:rsid w:val="001B3DE0"/>
    <w:rsid w:val="00652D95"/>
    <w:rsid w:val="00A154AD"/>
    <w:rsid w:val="00F07518"/>
    <w:rsid w:val="00F4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D7B8-4BB8-4941-BC90-78F10CCF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518"/>
    <w:pPr>
      <w:spacing w:after="0" w:line="276" w:lineRule="auto"/>
    </w:pPr>
    <w:rPr>
      <w:rFonts w:ascii="Arial" w:eastAsia="Arial" w:hAnsi="Arial" w:cs="Arial"/>
      <w:lang w:val="vi"/>
    </w:rPr>
  </w:style>
  <w:style w:type="paragraph" w:styleId="Heading2">
    <w:name w:val="heading 2"/>
    <w:basedOn w:val="Normal"/>
    <w:next w:val="Normal"/>
    <w:link w:val="Heading2Char"/>
    <w:rsid w:val="00F07518"/>
    <w:pPr>
      <w:keepNext/>
      <w:keepLines/>
      <w:spacing w:before="360" w:after="120"/>
      <w:outlineLvl w:val="1"/>
    </w:pPr>
    <w:rPr>
      <w:sz w:val="32"/>
      <w:szCs w:val="32"/>
    </w:rPr>
  </w:style>
  <w:style w:type="paragraph" w:styleId="Heading3">
    <w:name w:val="heading 3"/>
    <w:basedOn w:val="Normal"/>
    <w:next w:val="Normal"/>
    <w:link w:val="Heading3Char"/>
    <w:rsid w:val="00F0751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518"/>
    <w:rPr>
      <w:rFonts w:ascii="Arial" w:eastAsia="Arial" w:hAnsi="Arial" w:cs="Arial"/>
      <w:sz w:val="32"/>
      <w:szCs w:val="32"/>
      <w:lang w:val="vi"/>
    </w:rPr>
  </w:style>
  <w:style w:type="character" w:customStyle="1" w:styleId="Heading3Char">
    <w:name w:val="Heading 3 Char"/>
    <w:basedOn w:val="DefaultParagraphFont"/>
    <w:link w:val="Heading3"/>
    <w:rsid w:val="00F07518"/>
    <w:rPr>
      <w:rFonts w:ascii="Arial" w:eastAsia="Arial" w:hAnsi="Arial" w:cs="Arial"/>
      <w:color w:val="434343"/>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lamninhan.me@gmail.com</dc:creator>
  <cp:keywords/>
  <dc:description/>
  <cp:lastModifiedBy>lamninhan.me@gmail.com</cp:lastModifiedBy>
  <cp:revision>3</cp:revision>
  <dcterms:created xsi:type="dcterms:W3CDTF">2022-12-07T11:49:00Z</dcterms:created>
  <dcterms:modified xsi:type="dcterms:W3CDTF">2022-12-07T11:49:00Z</dcterms:modified>
</cp:coreProperties>
</file>